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A6" w:rsidRPr="00670CD1" w:rsidRDefault="00685EA6" w:rsidP="00685EA6">
      <w:pPr>
        <w:rPr>
          <w:rFonts w:ascii="Arial" w:hAnsi="Arial" w:cs="Arial"/>
          <w:sz w:val="18"/>
          <w:szCs w:val="18"/>
        </w:rPr>
      </w:pPr>
      <w:r w:rsidRPr="00670CD1">
        <w:rPr>
          <w:rFonts w:ascii="Arial" w:hAnsi="Arial" w:cs="Arial"/>
          <w:sz w:val="18"/>
          <w:szCs w:val="18"/>
        </w:rPr>
        <w:t>Press Release</w:t>
      </w:r>
    </w:p>
    <w:p w:rsidR="00685EA6" w:rsidRDefault="00685EA6" w:rsidP="00685EA6">
      <w:pPr>
        <w:rPr>
          <w:rFonts w:ascii="Arial" w:hAnsi="Arial" w:cs="Arial"/>
          <w:sz w:val="18"/>
          <w:szCs w:val="18"/>
        </w:rPr>
      </w:pPr>
      <w:r w:rsidRPr="00670CD1">
        <w:rPr>
          <w:rFonts w:ascii="Arial" w:hAnsi="Arial" w:cs="Arial"/>
          <w:sz w:val="18"/>
          <w:szCs w:val="18"/>
        </w:rPr>
        <w:t xml:space="preserve">Event: </w:t>
      </w:r>
      <w:r w:rsidR="00C055A0">
        <w:rPr>
          <w:rFonts w:ascii="Arial" w:hAnsi="Arial" w:cs="Arial"/>
          <w:sz w:val="18"/>
          <w:szCs w:val="18"/>
        </w:rPr>
        <w:t xml:space="preserve">Supper Book Club </w:t>
      </w:r>
    </w:p>
    <w:p w:rsidR="002307A5" w:rsidRDefault="002307A5" w:rsidP="00685EA6">
      <w:pPr>
        <w:rPr>
          <w:rFonts w:ascii="Arial" w:hAnsi="Arial" w:cs="Arial"/>
          <w:sz w:val="18"/>
          <w:szCs w:val="18"/>
        </w:rPr>
      </w:pPr>
      <w:r>
        <w:rPr>
          <w:rFonts w:ascii="Arial" w:hAnsi="Arial" w:cs="Arial"/>
          <w:sz w:val="18"/>
          <w:szCs w:val="18"/>
        </w:rPr>
        <w:t xml:space="preserve">Book: The Soul of the Octopus by </w:t>
      </w:r>
      <w:proofErr w:type="spellStart"/>
      <w:r>
        <w:rPr>
          <w:rFonts w:ascii="Arial" w:hAnsi="Arial" w:cs="Arial"/>
          <w:sz w:val="18"/>
          <w:szCs w:val="18"/>
        </w:rPr>
        <w:t>Sy</w:t>
      </w:r>
      <w:proofErr w:type="spellEnd"/>
      <w:r>
        <w:rPr>
          <w:rFonts w:ascii="Arial" w:hAnsi="Arial" w:cs="Arial"/>
          <w:sz w:val="18"/>
          <w:szCs w:val="18"/>
        </w:rPr>
        <w:t xml:space="preserve"> Montgomery</w:t>
      </w:r>
    </w:p>
    <w:p w:rsidR="002307A5" w:rsidRDefault="002307A5" w:rsidP="00685EA6">
      <w:pPr>
        <w:rPr>
          <w:rFonts w:ascii="Arial" w:hAnsi="Arial" w:cs="Arial"/>
          <w:sz w:val="18"/>
          <w:szCs w:val="18"/>
        </w:rPr>
      </w:pPr>
      <w:r>
        <w:rPr>
          <w:rFonts w:ascii="Arial" w:hAnsi="Arial" w:cs="Arial"/>
          <w:sz w:val="18"/>
          <w:szCs w:val="18"/>
        </w:rPr>
        <w:t>Restaurant: TBD</w:t>
      </w:r>
    </w:p>
    <w:p w:rsidR="00685EA6" w:rsidRPr="00670CD1" w:rsidRDefault="00C055A0" w:rsidP="00685EA6">
      <w:pPr>
        <w:rPr>
          <w:rFonts w:ascii="Arial" w:hAnsi="Arial" w:cs="Arial"/>
          <w:sz w:val="18"/>
          <w:szCs w:val="18"/>
        </w:rPr>
      </w:pPr>
      <w:r>
        <w:rPr>
          <w:rFonts w:ascii="Arial" w:hAnsi="Arial" w:cs="Arial"/>
          <w:sz w:val="18"/>
          <w:szCs w:val="18"/>
        </w:rPr>
        <w:t xml:space="preserve">Date/Time: Monday, February 12, 2018 from </w:t>
      </w:r>
      <w:r w:rsidR="002307A5">
        <w:rPr>
          <w:rFonts w:ascii="Arial" w:hAnsi="Arial" w:cs="Arial"/>
          <w:sz w:val="18"/>
          <w:szCs w:val="18"/>
        </w:rPr>
        <w:t>5:3</w:t>
      </w:r>
      <w:r>
        <w:rPr>
          <w:rFonts w:ascii="Arial" w:hAnsi="Arial" w:cs="Arial"/>
          <w:sz w:val="18"/>
          <w:szCs w:val="18"/>
        </w:rPr>
        <w:t>0 P</w:t>
      </w:r>
      <w:r w:rsidR="002307A5">
        <w:rPr>
          <w:rFonts w:ascii="Arial" w:hAnsi="Arial" w:cs="Arial"/>
          <w:sz w:val="18"/>
          <w:szCs w:val="18"/>
        </w:rPr>
        <w:t>M to 7</w:t>
      </w:r>
      <w:r w:rsidR="00685EA6">
        <w:rPr>
          <w:rFonts w:ascii="Arial" w:hAnsi="Arial" w:cs="Arial"/>
          <w:sz w:val="18"/>
          <w:szCs w:val="18"/>
        </w:rPr>
        <w:t>:00 PM</w:t>
      </w:r>
    </w:p>
    <w:p w:rsidR="00685EA6" w:rsidRDefault="002307A5" w:rsidP="00685EA6">
      <w:pPr>
        <w:ind w:left="720" w:hanging="720"/>
        <w:rPr>
          <w:rFonts w:ascii="Arial" w:hAnsi="Arial" w:cs="Arial"/>
          <w:sz w:val="18"/>
          <w:szCs w:val="18"/>
        </w:rPr>
      </w:pPr>
      <w:r>
        <w:rPr>
          <w:rFonts w:ascii="Arial" w:hAnsi="Arial" w:cs="Arial"/>
          <w:sz w:val="18"/>
          <w:szCs w:val="18"/>
        </w:rPr>
        <w:t>Contact:</w:t>
      </w:r>
      <w:r>
        <w:rPr>
          <w:rFonts w:ascii="Arial" w:hAnsi="Arial" w:cs="Arial"/>
          <w:sz w:val="18"/>
          <w:szCs w:val="18"/>
        </w:rPr>
        <w:tab/>
        <w:t xml:space="preserve">Suzanne </w:t>
      </w:r>
      <w:proofErr w:type="spellStart"/>
      <w:r>
        <w:rPr>
          <w:rFonts w:ascii="Arial" w:hAnsi="Arial" w:cs="Arial"/>
          <w:sz w:val="18"/>
          <w:szCs w:val="18"/>
        </w:rPr>
        <w:t>Maryeski</w:t>
      </w:r>
      <w:proofErr w:type="spellEnd"/>
      <w:r w:rsidR="00685EA6" w:rsidRPr="00DA3473">
        <w:rPr>
          <w:rFonts w:ascii="Arial" w:hAnsi="Arial" w:cs="Arial"/>
          <w:sz w:val="18"/>
          <w:szCs w:val="18"/>
        </w:rPr>
        <w:t xml:space="preserve"> </w:t>
      </w:r>
      <w:r w:rsidR="00685EA6">
        <w:rPr>
          <w:rFonts w:ascii="Arial" w:hAnsi="Arial" w:cs="Arial"/>
          <w:sz w:val="18"/>
          <w:szCs w:val="18"/>
        </w:rPr>
        <w:br/>
      </w:r>
      <w:r>
        <w:rPr>
          <w:rFonts w:ascii="Arial" w:hAnsi="Arial" w:cs="Arial"/>
          <w:sz w:val="18"/>
          <w:szCs w:val="18"/>
        </w:rPr>
        <w:t>Executive Director</w:t>
      </w:r>
      <w:r w:rsidR="00685EA6">
        <w:rPr>
          <w:rFonts w:ascii="Arial" w:hAnsi="Arial" w:cs="Arial"/>
          <w:sz w:val="18"/>
          <w:szCs w:val="18"/>
        </w:rPr>
        <w:br/>
      </w:r>
      <w:r w:rsidR="00685EA6" w:rsidRPr="00DA3473">
        <w:rPr>
          <w:rFonts w:ascii="Arial" w:hAnsi="Arial" w:cs="Arial"/>
          <w:sz w:val="18"/>
          <w:szCs w:val="18"/>
        </w:rPr>
        <w:t>Public Library of New London</w:t>
      </w:r>
      <w:r w:rsidR="00685EA6">
        <w:rPr>
          <w:rFonts w:ascii="Arial" w:hAnsi="Arial" w:cs="Arial"/>
          <w:sz w:val="18"/>
          <w:szCs w:val="18"/>
        </w:rPr>
        <w:br/>
      </w:r>
      <w:r w:rsidR="00685EA6" w:rsidRPr="00DA3473">
        <w:rPr>
          <w:rFonts w:ascii="Arial" w:hAnsi="Arial" w:cs="Arial"/>
          <w:sz w:val="18"/>
          <w:szCs w:val="18"/>
        </w:rPr>
        <w:t>63 Huntington Street</w:t>
      </w:r>
      <w:r w:rsidR="00685EA6">
        <w:rPr>
          <w:rFonts w:ascii="Arial" w:hAnsi="Arial" w:cs="Arial"/>
          <w:sz w:val="18"/>
          <w:szCs w:val="18"/>
        </w:rPr>
        <w:br/>
      </w:r>
      <w:r w:rsidR="00685EA6" w:rsidRPr="00DA3473">
        <w:rPr>
          <w:rFonts w:ascii="Arial" w:hAnsi="Arial" w:cs="Arial"/>
          <w:sz w:val="18"/>
          <w:szCs w:val="18"/>
        </w:rPr>
        <w:t>New London, CT 06320</w:t>
      </w:r>
      <w:r w:rsidR="00685EA6">
        <w:rPr>
          <w:rFonts w:ascii="Arial" w:hAnsi="Arial" w:cs="Arial"/>
          <w:sz w:val="18"/>
          <w:szCs w:val="18"/>
        </w:rPr>
        <w:br/>
      </w:r>
      <w:r>
        <w:rPr>
          <w:rFonts w:ascii="Arial" w:hAnsi="Arial" w:cs="Arial"/>
          <w:sz w:val="18"/>
          <w:szCs w:val="18"/>
        </w:rPr>
        <w:t>(860) 447-1411 EXT 106</w:t>
      </w:r>
      <w:r w:rsidR="00685EA6">
        <w:rPr>
          <w:rFonts w:ascii="Arial" w:hAnsi="Arial" w:cs="Arial"/>
          <w:sz w:val="18"/>
          <w:szCs w:val="18"/>
        </w:rPr>
        <w:br/>
      </w:r>
      <w:hyperlink r:id="rId4" w:history="1">
        <w:r w:rsidRPr="00625AD0">
          <w:rPr>
            <w:rStyle w:val="Hyperlink"/>
            <w:rFonts w:ascii="Arial" w:hAnsi="Arial" w:cs="Arial"/>
            <w:sz w:val="18"/>
            <w:szCs w:val="18"/>
          </w:rPr>
          <w:t>smaryeski@plnl.org</w:t>
        </w:r>
      </w:hyperlink>
    </w:p>
    <w:p w:rsidR="002307A5" w:rsidRPr="002307A5" w:rsidRDefault="002307A5" w:rsidP="00685EA6">
      <w:pPr>
        <w:pStyle w:val="NormalWeb"/>
        <w:shd w:val="clear" w:color="auto" w:fill="FFFFFF"/>
        <w:rPr>
          <w:rFonts w:ascii="Arial" w:hAnsi="Arial" w:cs="Arial"/>
          <w:sz w:val="18"/>
          <w:szCs w:val="18"/>
        </w:rPr>
      </w:pPr>
      <w:r>
        <w:rPr>
          <w:rFonts w:ascii="Arial" w:hAnsi="Arial" w:cs="Arial"/>
          <w:sz w:val="18"/>
          <w:szCs w:val="18"/>
        </w:rPr>
        <w:t xml:space="preserve">Please join the Supper Book Club to discuss the book </w:t>
      </w:r>
      <w:r>
        <w:rPr>
          <w:rFonts w:ascii="Arial" w:hAnsi="Arial" w:cs="Arial"/>
          <w:i/>
          <w:sz w:val="18"/>
          <w:szCs w:val="18"/>
        </w:rPr>
        <w:t xml:space="preserve">The Soul of the Octopus </w:t>
      </w:r>
      <w:r>
        <w:rPr>
          <w:rFonts w:ascii="Arial" w:hAnsi="Arial" w:cs="Arial"/>
          <w:sz w:val="18"/>
          <w:szCs w:val="18"/>
        </w:rPr>
        <w:t xml:space="preserve">by </w:t>
      </w:r>
      <w:proofErr w:type="spellStart"/>
      <w:r>
        <w:rPr>
          <w:rFonts w:ascii="Arial" w:hAnsi="Arial" w:cs="Arial"/>
          <w:sz w:val="18"/>
          <w:szCs w:val="18"/>
        </w:rPr>
        <w:t>Sy</w:t>
      </w:r>
      <w:proofErr w:type="spellEnd"/>
      <w:r>
        <w:rPr>
          <w:rFonts w:ascii="Arial" w:hAnsi="Arial" w:cs="Arial"/>
          <w:sz w:val="18"/>
          <w:szCs w:val="18"/>
        </w:rPr>
        <w:t xml:space="preserve"> Montgomery. Copies of the book are available at the Circulation Desk one month before the meeting date and are due back the evening of the book discussion. Food is ordered from a local restaurant, often reflecting a theme in the book, and is delivered to the library. The menu is available at the Circulation Desk and is emailed to all club members. Selections from the menu should be made by 12:00 PM the day of the meeting and phoned or emailed to the library. Club members pay for their meal at the book club. Participants may also bring their own supper or snack. Water, coffee, and tea are provided by the library. The facilitator for the evening provides dessert.</w:t>
      </w:r>
    </w:p>
    <w:p w:rsidR="00685EA6" w:rsidRPr="00A735F2" w:rsidRDefault="00685EA6" w:rsidP="00685EA6">
      <w:pPr>
        <w:pStyle w:val="NormalWeb"/>
        <w:shd w:val="clear" w:color="auto" w:fill="FFFFFF"/>
        <w:rPr>
          <w:rFonts w:ascii="Arial" w:hAnsi="Arial" w:cs="Arial"/>
          <w:b/>
          <w:sz w:val="18"/>
          <w:szCs w:val="18"/>
        </w:rPr>
      </w:pPr>
      <w:r w:rsidRPr="00A735F2">
        <w:rPr>
          <w:rFonts w:ascii="Arial" w:hAnsi="Arial" w:cs="Arial"/>
          <w:b/>
          <w:sz w:val="18"/>
          <w:szCs w:val="18"/>
        </w:rPr>
        <w:t>This event is f</w:t>
      </w:r>
      <w:r>
        <w:rPr>
          <w:rFonts w:ascii="Arial" w:hAnsi="Arial" w:cs="Arial"/>
          <w:b/>
          <w:sz w:val="18"/>
          <w:szCs w:val="18"/>
        </w:rPr>
        <w:t xml:space="preserve">ree and open to the public. </w:t>
      </w:r>
    </w:p>
    <w:p w:rsidR="00685EA6" w:rsidRPr="00670CD1" w:rsidRDefault="00685EA6" w:rsidP="00685EA6">
      <w:pPr>
        <w:rPr>
          <w:rFonts w:ascii="Arial" w:hAnsi="Arial" w:cs="Arial"/>
          <w:sz w:val="18"/>
          <w:szCs w:val="18"/>
        </w:rPr>
      </w:pPr>
      <w:r w:rsidRPr="00670CD1">
        <w:rPr>
          <w:rFonts w:ascii="Arial" w:hAnsi="Arial" w:cs="Arial"/>
          <w:sz w:val="18"/>
          <w:szCs w:val="18"/>
        </w:rPr>
        <w:t xml:space="preserve">For more information regarding the event, please contact </w:t>
      </w:r>
      <w:proofErr w:type="spellStart"/>
      <w:r w:rsidRPr="00670CD1">
        <w:rPr>
          <w:rFonts w:ascii="Arial" w:hAnsi="Arial" w:cs="Arial"/>
          <w:sz w:val="18"/>
          <w:szCs w:val="18"/>
        </w:rPr>
        <w:t>Madhu</w:t>
      </w:r>
      <w:proofErr w:type="spellEnd"/>
      <w:r>
        <w:rPr>
          <w:rFonts w:ascii="Arial" w:hAnsi="Arial" w:cs="Arial"/>
          <w:sz w:val="18"/>
          <w:szCs w:val="18"/>
        </w:rPr>
        <w:t xml:space="preserve"> Bajaj </w:t>
      </w:r>
      <w:r w:rsidRPr="00670CD1">
        <w:rPr>
          <w:rFonts w:ascii="Arial" w:hAnsi="Arial" w:cs="Arial"/>
          <w:sz w:val="18"/>
          <w:szCs w:val="18"/>
        </w:rPr>
        <w:t xml:space="preserve">Gupta at </w:t>
      </w:r>
      <w:r w:rsidRPr="00670CD1">
        <w:rPr>
          <w:rFonts w:ascii="Arial" w:eastAsia="Times New Roman" w:hAnsi="Arial" w:cs="Arial"/>
          <w:sz w:val="18"/>
          <w:szCs w:val="18"/>
        </w:rPr>
        <w:t xml:space="preserve">860-447-1411 x5, mgupta@plnl.org or go to the library's website at </w:t>
      </w:r>
      <w:hyperlink r:id="rId5" w:tgtFrame="_blank" w:history="1">
        <w:r w:rsidRPr="00670CD1">
          <w:rPr>
            <w:rFonts w:ascii="Arial" w:eastAsia="Times New Roman" w:hAnsi="Arial" w:cs="Arial"/>
            <w:color w:val="0000FF"/>
            <w:sz w:val="18"/>
            <w:szCs w:val="18"/>
            <w:u w:val="single"/>
          </w:rPr>
          <w:t>www.plnl.org</w:t>
        </w:r>
      </w:hyperlink>
      <w:r w:rsidRPr="00670CD1">
        <w:rPr>
          <w:rFonts w:ascii="Arial" w:eastAsia="Times New Roman" w:hAnsi="Arial" w:cs="Arial"/>
          <w:sz w:val="18"/>
          <w:szCs w:val="18"/>
        </w:rPr>
        <w:t>.</w:t>
      </w:r>
    </w:p>
    <w:p w:rsidR="00685EA6" w:rsidRDefault="00685EA6" w:rsidP="00685EA6"/>
    <w:p w:rsidR="00685EA6" w:rsidRDefault="00685EA6" w:rsidP="00685EA6"/>
    <w:p w:rsidR="006413F8" w:rsidRDefault="006413F8"/>
    <w:sectPr w:rsidR="006413F8" w:rsidSect="00C05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26D21"/>
    <w:rsid w:val="0008406B"/>
    <w:rsid w:val="002307A5"/>
    <w:rsid w:val="00426D21"/>
    <w:rsid w:val="006413F8"/>
    <w:rsid w:val="00685EA6"/>
    <w:rsid w:val="00C0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6D21"/>
    <w:rPr>
      <w:color w:val="0000FF"/>
      <w:u w:val="single"/>
    </w:rPr>
  </w:style>
  <w:style w:type="paragraph" w:styleId="NormalWeb">
    <w:name w:val="Normal (Web)"/>
    <w:basedOn w:val="Normal"/>
    <w:uiPriority w:val="99"/>
    <w:unhideWhenUsed/>
    <w:rsid w:val="00426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lnl.org" TargetMode="External"/><Relationship Id="rId4" Type="http://schemas.openxmlformats.org/officeDocument/2006/relationships/hyperlink" Target="mailto:smaryeski@pln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2018-02-04T18:42:00Z</dcterms:created>
  <dcterms:modified xsi:type="dcterms:W3CDTF">2018-02-04T21:09:00Z</dcterms:modified>
</cp:coreProperties>
</file>